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7777777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E6646C"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79796415"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A00C67" w:rsidRPr="00A00C67">
              <w:rPr>
                <w:rFonts w:eastAsia="Times New Roman" w:cstheme="minorHAnsi"/>
                <w:color w:val="FFFFFF" w:themeColor="background1"/>
                <w:lang w:eastAsia="en-GB"/>
              </w:rPr>
              <w:t>MarketDeeping&amp;Uffington</w:t>
            </w:r>
            <w:r w:rsidRPr="00B236B3">
              <w:rPr>
                <w:rFonts w:cstheme="minorHAnsi"/>
                <w:color w:val="FFFFFF" w:themeColor="background1"/>
              </w:rPr>
              <w:t>@lincs.</w:t>
            </w:r>
            <w:r w:rsidR="00B819C0">
              <w:rPr>
                <w:rFonts w:cstheme="minorHAnsi"/>
                <w:color w:val="FFFFFF" w:themeColor="background1"/>
              </w:rPr>
              <w:t>pnn.</w:t>
            </w:r>
            <w:r w:rsidRPr="00B236B3">
              <w:rPr>
                <w:rFonts w:cstheme="minorHAnsi"/>
                <w:color w:val="FFFFFF" w:themeColor="background1"/>
              </w:rPr>
              <w:t>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41A909FA" w14:textId="67E3B803" w:rsidR="008768C7" w:rsidRPr="00FC11D8" w:rsidRDefault="007D792B" w:rsidP="00FC11D8">
            <w:pPr>
              <w:ind w:left="33"/>
              <w:jc w:val="both"/>
              <w:rPr>
                <w:rFonts w:ascii="Tahoma" w:hAnsi="Tahoma" w:cs="Tahoma"/>
                <w:sz w:val="20"/>
                <w:szCs w:val="20"/>
              </w:rPr>
            </w:pPr>
            <w:r>
              <w:rPr>
                <w:rFonts w:ascii="Tahoma" w:hAnsi="Tahoma" w:cs="Tahoma"/>
                <w:sz w:val="20"/>
                <w:szCs w:val="20"/>
              </w:rPr>
              <w:t xml:space="preserve">PCSO Everitt </w:t>
            </w:r>
            <w:r w:rsidR="00996DC2">
              <w:rPr>
                <w:rFonts w:ascii="Tahoma" w:hAnsi="Tahoma" w:cs="Tahoma"/>
                <w:sz w:val="20"/>
                <w:szCs w:val="20"/>
              </w:rPr>
              <w:t xml:space="preserve">will be attending St Michael’s Church on Saturday </w:t>
            </w:r>
            <w:r w:rsidR="00B819C0">
              <w:rPr>
                <w:rFonts w:ascii="Tahoma" w:hAnsi="Tahoma" w:cs="Tahoma"/>
                <w:sz w:val="20"/>
                <w:szCs w:val="20"/>
              </w:rPr>
              <w:t>18</w:t>
            </w:r>
            <w:r w:rsidR="00B819C0" w:rsidRPr="00B819C0">
              <w:rPr>
                <w:rFonts w:ascii="Tahoma" w:hAnsi="Tahoma" w:cs="Tahoma"/>
                <w:sz w:val="20"/>
                <w:szCs w:val="20"/>
                <w:vertAlign w:val="superscript"/>
              </w:rPr>
              <w:t>th</w:t>
            </w:r>
            <w:r w:rsidR="00B819C0">
              <w:rPr>
                <w:rFonts w:ascii="Tahoma" w:hAnsi="Tahoma" w:cs="Tahoma"/>
                <w:sz w:val="20"/>
                <w:szCs w:val="20"/>
              </w:rPr>
              <w:t xml:space="preserve"> December</w:t>
            </w:r>
            <w:r w:rsidR="00996DC2">
              <w:rPr>
                <w:rFonts w:ascii="Tahoma" w:hAnsi="Tahoma" w:cs="Tahoma"/>
                <w:sz w:val="20"/>
                <w:szCs w:val="20"/>
              </w:rPr>
              <w:t xml:space="preserve"> from 10.30-11.30 and will be available to answer any questions you have</w:t>
            </w:r>
            <w:r>
              <w:rPr>
                <w:rFonts w:ascii="Tahoma" w:hAnsi="Tahoma" w:cs="Tahoma"/>
                <w:sz w:val="20"/>
                <w:szCs w:val="20"/>
              </w:rPr>
              <w:t>.</w:t>
            </w:r>
            <w:r w:rsidR="00BB5FA8">
              <w:rPr>
                <w:rFonts w:ascii="Tahoma" w:hAnsi="Tahoma" w:cs="Tahoma"/>
                <w:sz w:val="20"/>
                <w:szCs w:val="20"/>
              </w:rPr>
              <w:t xml:space="preserve"> If there are any events coming up that you would like us to attend then please get in touch.</w:t>
            </w:r>
            <w:r w:rsidR="00FC11D8">
              <w:rPr>
                <w:rFonts w:ascii="Tahoma" w:hAnsi="Tahoma" w:cs="Tahoma"/>
                <w:sz w:val="20"/>
                <w:szCs w:val="20"/>
              </w:rPr>
              <w:t xml:space="preserve"> PCSO Everitt continues to carry out </w:t>
            </w:r>
            <w:r w:rsidR="00DE0BE8">
              <w:rPr>
                <w:rFonts w:ascii="Tahoma" w:hAnsi="Tahoma" w:cs="Tahoma"/>
                <w:sz w:val="20"/>
                <w:szCs w:val="20"/>
              </w:rPr>
              <w:t xml:space="preserve">a mixture of vehicle, cycle and foot </w:t>
            </w:r>
            <w:r w:rsidR="00FC11D8">
              <w:rPr>
                <w:rFonts w:ascii="Tahoma" w:hAnsi="Tahoma" w:cs="Tahoma"/>
                <w:sz w:val="20"/>
                <w:szCs w:val="20"/>
              </w:rPr>
              <w:t>patrols of the area and is happy to stop and answer any questions people may have.</w:t>
            </w:r>
            <w:r w:rsidR="00DF46EF">
              <w:rPr>
                <w:rFonts w:ascii="Tahoma" w:hAnsi="Tahoma" w:cs="Tahoma"/>
                <w:sz w:val="20"/>
                <w:szCs w:val="20"/>
              </w:rPr>
              <w:t xml:space="preserve"> </w:t>
            </w:r>
          </w:p>
        </w:tc>
      </w:tr>
    </w:tbl>
    <w:p w14:paraId="017CCAAB" w14:textId="6BB631D8" w:rsidR="008768C7" w:rsidRDefault="00A34840"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47A311AC">
            <wp:simplePos x="0" y="0"/>
            <wp:positionH relativeFrom="margin">
              <wp:align>right</wp:align>
            </wp:positionH>
            <wp:positionV relativeFrom="paragraph">
              <wp:posOffset>1706880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0AC772C0" w14:textId="328EA6FF" w:rsidR="004C5EAE" w:rsidRPr="0057790B" w:rsidRDefault="004C5EAE" w:rsidP="004C5EAE">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43850B76" w14:textId="64D846C9" w:rsidR="00FC11D8" w:rsidRDefault="008D4F25" w:rsidP="00FC11D8">
            <w:pPr>
              <w:jc w:val="both"/>
              <w:rPr>
                <w:rFonts w:ascii="Tahoma" w:hAnsi="Tahoma" w:cs="Tahoma"/>
                <w:bCs/>
                <w:sz w:val="20"/>
                <w:szCs w:val="20"/>
              </w:rPr>
            </w:pPr>
            <w:r>
              <w:rPr>
                <w:rFonts w:ascii="Tahoma" w:hAnsi="Tahoma" w:cs="Tahoma"/>
                <w:b/>
                <w:sz w:val="20"/>
                <w:szCs w:val="20"/>
              </w:rPr>
              <w:t>Purse thefts in Stamford</w:t>
            </w:r>
          </w:p>
          <w:p w14:paraId="191F961B" w14:textId="7F6BE260" w:rsidR="008768C7" w:rsidRDefault="008D4F25" w:rsidP="008D4F25">
            <w:pPr>
              <w:jc w:val="both"/>
            </w:pPr>
            <w:r>
              <w:rPr>
                <w:rFonts w:ascii="Tahoma" w:hAnsi="Tahoma" w:cs="Tahoma"/>
                <w:bCs/>
                <w:sz w:val="20"/>
                <w:szCs w:val="20"/>
              </w:rPr>
              <w:t>If you have any issues you feel should be considered for the next quarter please get in touch and give us some brief details.</w:t>
            </w:r>
          </w:p>
        </w:tc>
      </w:tr>
    </w:tbl>
    <w:p w14:paraId="0E4AF164" w14:textId="25A95928" w:rsidR="00DF46EF" w:rsidRDefault="00DF46EF" w:rsidP="008768C7">
      <w:pPr>
        <w:spacing w:after="0" w:line="240" w:lineRule="auto"/>
      </w:pPr>
    </w:p>
    <w:p w14:paraId="6CCE292C" w14:textId="77777777" w:rsidR="00A86A82" w:rsidRDefault="00A86A82" w:rsidP="008768C7">
      <w:pPr>
        <w:spacing w:after="0" w:line="240" w:lineRule="auto"/>
      </w:pPr>
    </w:p>
    <w:p w14:paraId="28449439" w14:textId="1A60FC64" w:rsidR="009D6DB5" w:rsidRDefault="009D6DB5"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2365E0">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558957CE" w14:textId="77777777" w:rsidR="00FC11D8" w:rsidRDefault="00FC11D8" w:rsidP="00A940AC">
            <w:pPr>
              <w:spacing w:after="0"/>
              <w:rPr>
                <w:rFonts w:ascii="Tahoma" w:hAnsi="Tahoma" w:cs="Tahoma"/>
                <w:sz w:val="20"/>
                <w:szCs w:val="20"/>
              </w:rPr>
            </w:pPr>
            <w:r>
              <w:rPr>
                <w:rFonts w:ascii="Tahoma" w:hAnsi="Tahoma" w:cs="Tahoma"/>
                <w:b/>
                <w:bCs/>
                <w:sz w:val="20"/>
                <w:szCs w:val="20"/>
              </w:rPr>
              <w:t>ASB</w:t>
            </w:r>
          </w:p>
          <w:p w14:paraId="0480621D" w14:textId="0A143DC6" w:rsidR="00546C48" w:rsidRDefault="00B819C0" w:rsidP="00FC11D8">
            <w:pPr>
              <w:rPr>
                <w:rFonts w:ascii="Tahoma" w:hAnsi="Tahoma" w:cs="Tahoma"/>
                <w:sz w:val="20"/>
                <w:szCs w:val="20"/>
              </w:rPr>
            </w:pPr>
            <w:r>
              <w:rPr>
                <w:rFonts w:ascii="Tahoma" w:hAnsi="Tahoma" w:cs="Tahoma"/>
                <w:sz w:val="20"/>
                <w:szCs w:val="20"/>
              </w:rPr>
              <w:t xml:space="preserve">Halloween saw an increase in reports of Anti-social behaviour, which lasted for several days afterwards. </w:t>
            </w:r>
            <w:r w:rsidR="00A940AC">
              <w:rPr>
                <w:rFonts w:ascii="Tahoma" w:hAnsi="Tahoma" w:cs="Tahoma"/>
                <w:sz w:val="20"/>
                <w:szCs w:val="20"/>
              </w:rPr>
              <w:t>There were also a number of reports of youths kicking front doors on Jubilee Drive. Patrols of the area increased and a number of suspects were spoken to. The issue seems to be resolved for now, but patrols will continue. PCSO Everitt worked alongside The Deepings School to identify those involved in ASB during this period and a number of youths were visited at home with their parents.</w:t>
            </w:r>
          </w:p>
          <w:p w14:paraId="33313E54" w14:textId="3DF86F6B" w:rsidR="00B819C0" w:rsidRDefault="00B819C0" w:rsidP="00FC11D8">
            <w:pPr>
              <w:rPr>
                <w:rFonts w:ascii="Tahoma" w:hAnsi="Tahoma" w:cs="Tahoma"/>
                <w:sz w:val="20"/>
                <w:szCs w:val="20"/>
              </w:rPr>
            </w:pPr>
            <w:r>
              <w:rPr>
                <w:rFonts w:ascii="Tahoma" w:hAnsi="Tahoma" w:cs="Tahoma"/>
                <w:sz w:val="20"/>
                <w:szCs w:val="20"/>
              </w:rPr>
              <w:t>Reports of ASB at East End Park reduced very quickly and we will be deciding on a new neighbourhood priority in early December.</w:t>
            </w:r>
          </w:p>
          <w:p w14:paraId="6ED0141C" w14:textId="77777777" w:rsidR="00A940AC" w:rsidRDefault="007D792B" w:rsidP="00A940AC">
            <w:pPr>
              <w:spacing w:after="0"/>
              <w:rPr>
                <w:rFonts w:ascii="Tahoma" w:hAnsi="Tahoma" w:cs="Tahoma"/>
                <w:b/>
                <w:bCs/>
                <w:sz w:val="20"/>
                <w:szCs w:val="20"/>
              </w:rPr>
            </w:pPr>
            <w:r>
              <w:rPr>
                <w:rFonts w:ascii="Tahoma" w:hAnsi="Tahoma" w:cs="Tahoma"/>
                <w:b/>
                <w:bCs/>
                <w:sz w:val="20"/>
                <w:szCs w:val="20"/>
              </w:rPr>
              <w:t>B</w:t>
            </w:r>
            <w:r w:rsidR="00A86A82">
              <w:rPr>
                <w:rFonts w:ascii="Tahoma" w:hAnsi="Tahoma" w:cs="Tahoma"/>
                <w:b/>
                <w:bCs/>
                <w:sz w:val="20"/>
                <w:szCs w:val="20"/>
              </w:rPr>
              <w:t>reak ins</w:t>
            </w:r>
          </w:p>
          <w:p w14:paraId="073F4D6F" w14:textId="41302389" w:rsidR="00546C48" w:rsidRDefault="00B819C0" w:rsidP="00A940AC">
            <w:pPr>
              <w:spacing w:after="0"/>
              <w:rPr>
                <w:rFonts w:ascii="Tahoma" w:hAnsi="Tahoma" w:cs="Tahoma"/>
                <w:sz w:val="20"/>
                <w:szCs w:val="20"/>
              </w:rPr>
            </w:pPr>
            <w:r>
              <w:rPr>
                <w:rFonts w:ascii="Tahoma" w:hAnsi="Tahoma" w:cs="Tahoma"/>
                <w:sz w:val="20"/>
                <w:szCs w:val="20"/>
              </w:rPr>
              <w:t>There were 3 residential burglaries within the villages between 19</w:t>
            </w:r>
            <w:r w:rsidRPr="00B819C0">
              <w:rPr>
                <w:rFonts w:ascii="Tahoma" w:hAnsi="Tahoma" w:cs="Tahoma"/>
                <w:sz w:val="20"/>
                <w:szCs w:val="20"/>
                <w:vertAlign w:val="superscript"/>
              </w:rPr>
              <w:t>th</w:t>
            </w:r>
            <w:r>
              <w:rPr>
                <w:rFonts w:ascii="Tahoma" w:hAnsi="Tahoma" w:cs="Tahoma"/>
                <w:sz w:val="20"/>
                <w:szCs w:val="20"/>
              </w:rPr>
              <w:t xml:space="preserve"> and 21</w:t>
            </w:r>
            <w:r w:rsidRPr="00B819C0">
              <w:rPr>
                <w:rFonts w:ascii="Tahoma" w:hAnsi="Tahoma" w:cs="Tahoma"/>
                <w:sz w:val="20"/>
                <w:szCs w:val="20"/>
                <w:vertAlign w:val="superscript"/>
              </w:rPr>
              <w:t>st</w:t>
            </w:r>
            <w:r>
              <w:rPr>
                <w:rFonts w:ascii="Tahoma" w:hAnsi="Tahoma" w:cs="Tahoma"/>
                <w:sz w:val="20"/>
                <w:szCs w:val="20"/>
              </w:rPr>
              <w:t xml:space="preserve"> November. CID are currently investigating. If you need any advice on keeping your home secure please get in touch.</w:t>
            </w:r>
          </w:p>
          <w:p w14:paraId="227983B3" w14:textId="77777777" w:rsidR="00A940AC" w:rsidRDefault="00A940AC" w:rsidP="00A940AC">
            <w:pPr>
              <w:spacing w:after="0"/>
              <w:rPr>
                <w:rFonts w:ascii="Tahoma" w:hAnsi="Tahoma" w:cs="Tahoma"/>
                <w:b/>
                <w:bCs/>
                <w:sz w:val="20"/>
                <w:szCs w:val="20"/>
              </w:rPr>
            </w:pPr>
          </w:p>
          <w:p w14:paraId="3A4AC4C9" w14:textId="662E8A38" w:rsidR="00B819C0" w:rsidRDefault="00B819C0" w:rsidP="00A940AC">
            <w:pPr>
              <w:spacing w:after="0"/>
              <w:rPr>
                <w:rFonts w:ascii="Tahoma" w:hAnsi="Tahoma" w:cs="Tahoma"/>
                <w:b/>
                <w:bCs/>
                <w:sz w:val="20"/>
                <w:szCs w:val="20"/>
              </w:rPr>
            </w:pPr>
            <w:r>
              <w:rPr>
                <w:rFonts w:ascii="Tahoma" w:hAnsi="Tahoma" w:cs="Tahoma"/>
                <w:b/>
                <w:bCs/>
                <w:sz w:val="20"/>
                <w:szCs w:val="20"/>
              </w:rPr>
              <w:t>Theft</w:t>
            </w:r>
          </w:p>
          <w:p w14:paraId="591C7C72" w14:textId="5B9BEE9D" w:rsidR="00B819C0" w:rsidRPr="00B819C0" w:rsidRDefault="00B819C0" w:rsidP="00A86A82">
            <w:pPr>
              <w:rPr>
                <w:rFonts w:ascii="Tahoma" w:hAnsi="Tahoma" w:cs="Tahoma"/>
                <w:sz w:val="20"/>
                <w:szCs w:val="20"/>
              </w:rPr>
            </w:pPr>
            <w:r>
              <w:rPr>
                <w:rFonts w:ascii="Tahoma" w:hAnsi="Tahoma" w:cs="Tahoma"/>
                <w:sz w:val="20"/>
                <w:szCs w:val="20"/>
              </w:rPr>
              <w:t>There were 2 reports of catalytic converter thefts in Langtoft between 20</w:t>
            </w:r>
            <w:r w:rsidRPr="00B819C0">
              <w:rPr>
                <w:rFonts w:ascii="Tahoma" w:hAnsi="Tahoma" w:cs="Tahoma"/>
                <w:sz w:val="20"/>
                <w:szCs w:val="20"/>
                <w:vertAlign w:val="superscript"/>
              </w:rPr>
              <w:t>th</w:t>
            </w:r>
            <w:r>
              <w:rPr>
                <w:rFonts w:ascii="Tahoma" w:hAnsi="Tahoma" w:cs="Tahoma"/>
                <w:sz w:val="20"/>
                <w:szCs w:val="20"/>
              </w:rPr>
              <w:t xml:space="preserve"> and 22</w:t>
            </w:r>
            <w:r w:rsidRPr="00B819C0">
              <w:rPr>
                <w:rFonts w:ascii="Tahoma" w:hAnsi="Tahoma" w:cs="Tahoma"/>
                <w:sz w:val="20"/>
                <w:szCs w:val="20"/>
                <w:vertAlign w:val="superscript"/>
              </w:rPr>
              <w:t>nd</w:t>
            </w:r>
            <w:r>
              <w:rPr>
                <w:rFonts w:ascii="Tahoma" w:hAnsi="Tahoma" w:cs="Tahoma"/>
                <w:sz w:val="20"/>
                <w:szCs w:val="20"/>
              </w:rPr>
              <w:t xml:space="preserve"> November. </w:t>
            </w:r>
          </w:p>
          <w:p w14:paraId="29D8B7D1" w14:textId="77777777" w:rsidR="00CA59D0" w:rsidRDefault="00B819C0" w:rsidP="00A940AC">
            <w:pPr>
              <w:spacing w:after="0"/>
              <w:rPr>
                <w:rFonts w:ascii="Tahoma" w:hAnsi="Tahoma" w:cs="Tahoma"/>
                <w:sz w:val="20"/>
                <w:szCs w:val="20"/>
              </w:rPr>
            </w:pPr>
            <w:r>
              <w:rPr>
                <w:rFonts w:ascii="Tahoma" w:hAnsi="Tahoma" w:cs="Tahoma"/>
                <w:b/>
                <w:bCs/>
                <w:sz w:val="20"/>
                <w:szCs w:val="20"/>
              </w:rPr>
              <w:t>Harecoursing</w:t>
            </w:r>
          </w:p>
          <w:p w14:paraId="6A2732ED" w14:textId="3E63FEDA" w:rsidR="00B819C0" w:rsidRPr="00B819C0" w:rsidRDefault="00B819C0" w:rsidP="00A86A82">
            <w:pPr>
              <w:rPr>
                <w:rFonts w:ascii="Tahoma" w:hAnsi="Tahoma" w:cs="Tahoma"/>
                <w:sz w:val="20"/>
                <w:szCs w:val="20"/>
              </w:rPr>
            </w:pPr>
            <w:r>
              <w:rPr>
                <w:rFonts w:ascii="Tahoma" w:hAnsi="Tahoma" w:cs="Tahoma"/>
                <w:sz w:val="20"/>
                <w:szCs w:val="20"/>
              </w:rPr>
              <w:t>There have been 2 reports of hare</w:t>
            </w:r>
            <w:r w:rsidR="00A940AC">
              <w:rPr>
                <w:rFonts w:ascii="Tahoma" w:hAnsi="Tahoma" w:cs="Tahoma"/>
                <w:sz w:val="20"/>
                <w:szCs w:val="20"/>
              </w:rPr>
              <w:t xml:space="preserve"> </w:t>
            </w:r>
            <w:r>
              <w:rPr>
                <w:rFonts w:ascii="Tahoma" w:hAnsi="Tahoma" w:cs="Tahoma"/>
                <w:sz w:val="20"/>
                <w:szCs w:val="20"/>
              </w:rPr>
              <w:t>coursing in the area during the month</w:t>
            </w:r>
            <w:r w:rsidR="00A940AC">
              <w:rPr>
                <w:rFonts w:ascii="Tahoma" w:hAnsi="Tahoma" w:cs="Tahoma"/>
                <w:sz w:val="20"/>
                <w:szCs w:val="20"/>
              </w:rPr>
              <w:t>. The Op Galileo team continue to work with local officers to deal with offenders.</w:t>
            </w:r>
          </w:p>
        </w:tc>
      </w:tr>
    </w:tbl>
    <w:p w14:paraId="75F6A248" w14:textId="31CEF5BD" w:rsidR="008768C7" w:rsidRDefault="008768C7" w:rsidP="008768C7">
      <w:pPr>
        <w:spacing w:after="0" w:line="240" w:lineRule="auto"/>
      </w:pP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8E1D" w14:textId="77777777" w:rsidR="00E6646C" w:rsidRDefault="00E6646C" w:rsidP="008768C7">
      <w:pPr>
        <w:spacing w:after="0" w:line="240" w:lineRule="auto"/>
      </w:pPr>
      <w:r>
        <w:separator/>
      </w:r>
    </w:p>
  </w:endnote>
  <w:endnote w:type="continuationSeparator" w:id="0">
    <w:p w14:paraId="21A9F756" w14:textId="77777777" w:rsidR="00E6646C" w:rsidRDefault="00E6646C"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rdgIAAFQFAAAOAAAAZHJzL2Uyb0RvYy54bWysVMFu2zAMvQ/YPwi6r07Srg2COkXWosOA&#10;oi2aDj0rspQYk0SNUmJnXz9KttMi26XDLjJNPlLkI6nLq9YatlMYanAlH5+MOFNOQlW7dcm/P99+&#10;mnIWonCVMOBUyfcq8Kv5xw+XjZ+pCWzAVAoZBXFh1viSb2L0s6IIcqOsCCfglSOjBrQi0i+uiwpF&#10;Q9GtKSaj0XnRAFYeQaoQSHvTGfk8x9dayfigdVCRmZJTbjGfmM9VOov5pZitUfhNLfs0xD9kYUXt&#10;6NJDqBsRBdti/UcoW0uEADqeSLAFaF1LlWugasajo2qWG+FVroXICf5AU/h/YeX97hFZXZV8wpkT&#10;llr0rNrIvkDLJomdxocZgZaeYLElNXV50AdSpqJbjTZ9qRxGduJ5f+A2BZOknJxeXJydkUmSbTyd&#10;TKeZ/OLV22OIXxVYloSSI/UuUyp2dyFSJgQdIOkyB7e1Mbl/xrGm5Oenn0fZ4WAhD+MSVuVJ6MOk&#10;irrMsxT3RiWMcU9KExO5gKTIM6iuDbKdoOkRUioXc+05LqETSlMS73Hs8a9Zvce5q2O4GVw8ONva&#10;Aebqj9Kufgwp6w5PRL6pO4mxXbV9p1dQ7anRCN2iBC9va+rGnQjxUSBtBjWQtj0+0KENEOvQS5xt&#10;AH/9TZ/wNLBk5ayhTSt5+LkVqDgz3xyNclrLQcBBWA2C29prIPrH9I54mUVywGgGUSPYF3oEFukW&#10;Mgkn6a6Sy4jDz3XsNp6eEakWiwyj9fMi3rmllyl46kearuf2RaDvRzDS8N7DsIVidjSJHTZ5Olhs&#10;I+g6j2mitOOxp5pWN09v/8ykt+Htf0a9Pobz3wAAAP//AwBQSwMEFAAGAAgAAAAhANbZTt/jAAAA&#10;DQEAAA8AAABkcnMvZG93bnJldi54bWxMj8FOwzAQRO9I/IO1SNyoHUjTKsSpEBKlVAKJlg9wYzdO&#10;E6+j2E3D37Oc4Lgzo9k3xWpyHRvNEBqPEpKZAGaw8rrBWsLX/uVuCSxEhVp1Ho2EbxNgVV5fFSrX&#10;/oKfZtzFmlEJhlxJsDH2OeehssapMPO9QfKOfnAq0jnUXA/qQuWu4/dCZNypBumDVb15tqZqd2cn&#10;Yd0ck/3H2Na9bd9e19vN+2lzilLe3kxPj8CimeJfGH7xCR1KYjr4M+rAOgmpELQlkjFfZg/AKLJY&#10;pCmwA0lZMk+AlwX/v6L8AQAA//8DAFBLAQItABQABgAIAAAAIQC2gziS/gAAAOEBAAATAAAAAAAA&#10;AAAAAAAAAAAAAABbQ29udGVudF9UeXBlc10ueG1sUEsBAi0AFAAGAAgAAAAhADj9If/WAAAAlAEA&#10;AAsAAAAAAAAAAAAAAAAALwEAAF9yZWxzLy5yZWxzUEsBAi0AFAAGAAgAAAAhABnJ7+t2AgAAVAUA&#10;AA4AAAAAAAAAAAAAAAAALgIAAGRycy9lMm9Eb2MueG1sUEsBAi0AFAAGAAgAAAAhANbZTt/jAAAA&#10;DQEAAA8AAAAAAAAAAAAAAAAA0AQAAGRycy9kb3ducmV2LnhtbFBLBQYAAAAABAAEAPMAAADgBQAA&#10;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BBeAIAAFsFAAAOAAAAZHJzL2Uyb0RvYy54bWysVMFu2zAMvQ/YPwi6r07Srg2COkXWosOA&#10;oivWDj0rstQYk0VNUmJnX78n2U6LbpcOu8g0+UiRj6TOL7rGsJ3yoSZb8unRhDNlJVW1fSr594fr&#10;D3POQhS2EoasKvleBX6xfP/uvHULNaMNmUp5hiA2LFpX8k2MblEUQW5UI8IROWVh1OQbEfHrn4rK&#10;ixbRG1PMJpPToiVfOU9ShQDtVW/kyxxfayXjV62DisyUHLnFfPp8rtNZLM/F4skLt6nlkIb4hywa&#10;UVtcegh1JaJgW1//EaqppadAOh5JagrSupYq14BqppNX1dxvhFO5FpAT3IGm8P/CytvdnWd1VXI0&#10;yooGLXpQXWSfqGPzxE7rwgKgewdY7KBGl0d9gDIV3WnfpC/KYbCD5/2B2xRMQjk7Pjs7OYFJwjad&#10;z+bzTH7x7O18iJ8VNSwJJffoXaZU7G5CRCaAjpB0maXr2pjcP2NZW/LT44+T7HCwwMPYhFV5EoYw&#10;qaI+8yzFvVEJY+w3pcFELiAp8gyqS+PZTmB6hJTKxlx7jgt0Qmkk8RbHAf+c1Vuc+zrGm8nGg3NT&#10;W/K5+ldpVz/GlHWPB5Ev6k5i7NZdHoFDY9dU7dFvT/2+BCevazTlRoR4JzwWBH3E0sevOLQhkE+D&#10;xNmG/K+/6RMecwsrZy0WruTh51Z4xZn5YjHRaTtHwY/CehTstrkkdGGK58TJLMLBRzOK2lPziLdg&#10;lW6BSViJu0ouox9/LmO/+HhNpFqtMgxb6ES8sfdOpuCpLWnIHrpH4d0wiREzfEvjMorFq4HsscnT&#10;0mobSdd5WhOzPY8D49jgPMTDa5OeiJf/GfX8Ji5/AwAA//8DAFBLAwQUAAYACAAAACEABcd2A+MA&#10;AAAMAQAADwAAAGRycy9kb3ducmV2LnhtbEyPQU7DMBBF95W4gzVI7Fo70KYlxKkQEqUggUTLAdx4&#10;GqeJ7Sh203B7hhUs58/Tnzf5erQtG7APtXcSkpkAhq70unaVhK/983QFLETltGq9QwnfGGBdXE1y&#10;lWl/cZ847GLFqMSFTEkwMXYZ56E0aFWY+Q4d7Y6+tyrS2Fdc9+pC5bblt0Kk3Kra0QWjOnwyWDa7&#10;s5WwqY/J/mNoqs40ry+bt+37aXuKUt5cj48PwCKO8Q+GX31Sh4KcDv7sdGCthDuREEn5YrW8B0bE&#10;XMwXwA4UpUm6BF7k/P8TxQ8AAAD//wMAUEsBAi0AFAAGAAgAAAAhALaDOJL+AAAA4QEAABMAAAAA&#10;AAAAAAAAAAAAAAAAAFtDb250ZW50X1R5cGVzXS54bWxQSwECLQAUAAYACAAAACEAOP0h/9YAAACU&#10;AQAACwAAAAAAAAAAAAAAAAAvAQAAX3JlbHMvLnJlbHNQSwECLQAUAAYACAAAACEA7cdAQXgCAABb&#10;BQAADgAAAAAAAAAAAAAAAAAuAgAAZHJzL2Uyb0RvYy54bWxQSwECLQAUAAYACAAAACEABcd2A+MA&#10;AAAMAQAADwAAAAAAAAAAAAAAAADSBAAAZHJzL2Rvd25yZXYueG1sUEsFBgAAAAAEAAQA8wAAAOIF&#10;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D3CE" w14:textId="77777777" w:rsidR="00E6646C" w:rsidRDefault="00E6646C" w:rsidP="008768C7">
      <w:pPr>
        <w:spacing w:after="0" w:line="240" w:lineRule="auto"/>
      </w:pPr>
      <w:r>
        <w:separator/>
      </w:r>
    </w:p>
  </w:footnote>
  <w:footnote w:type="continuationSeparator" w:id="0">
    <w:p w14:paraId="56EB8E31" w14:textId="77777777" w:rsidR="00E6646C" w:rsidRDefault="00E6646C"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11BDA"/>
    <w:rsid w:val="000B214A"/>
    <w:rsid w:val="00111CC5"/>
    <w:rsid w:val="0016622C"/>
    <w:rsid w:val="001D02C0"/>
    <w:rsid w:val="001E255E"/>
    <w:rsid w:val="00225304"/>
    <w:rsid w:val="002353BF"/>
    <w:rsid w:val="002808AF"/>
    <w:rsid w:val="002A660B"/>
    <w:rsid w:val="003173EA"/>
    <w:rsid w:val="003316E6"/>
    <w:rsid w:val="003D330C"/>
    <w:rsid w:val="003D62F0"/>
    <w:rsid w:val="004044F3"/>
    <w:rsid w:val="004159D6"/>
    <w:rsid w:val="004A5B8A"/>
    <w:rsid w:val="004C2AE0"/>
    <w:rsid w:val="004C5EAE"/>
    <w:rsid w:val="00503F91"/>
    <w:rsid w:val="00516E5D"/>
    <w:rsid w:val="00522C02"/>
    <w:rsid w:val="00540277"/>
    <w:rsid w:val="00546C48"/>
    <w:rsid w:val="0055499C"/>
    <w:rsid w:val="0057205C"/>
    <w:rsid w:val="005C1AC9"/>
    <w:rsid w:val="00602B97"/>
    <w:rsid w:val="00603B35"/>
    <w:rsid w:val="0061721D"/>
    <w:rsid w:val="006379C2"/>
    <w:rsid w:val="0067617A"/>
    <w:rsid w:val="00680DEC"/>
    <w:rsid w:val="006A75F6"/>
    <w:rsid w:val="006B38FB"/>
    <w:rsid w:val="006C1F89"/>
    <w:rsid w:val="006D572A"/>
    <w:rsid w:val="0070524E"/>
    <w:rsid w:val="00757EDB"/>
    <w:rsid w:val="007C0C9B"/>
    <w:rsid w:val="007D792B"/>
    <w:rsid w:val="007F0B2E"/>
    <w:rsid w:val="0084225D"/>
    <w:rsid w:val="00860E8B"/>
    <w:rsid w:val="00865812"/>
    <w:rsid w:val="008768C7"/>
    <w:rsid w:val="00881145"/>
    <w:rsid w:val="00897CD7"/>
    <w:rsid w:val="008B65C2"/>
    <w:rsid w:val="008D4433"/>
    <w:rsid w:val="008D4F25"/>
    <w:rsid w:val="00907928"/>
    <w:rsid w:val="00916CB9"/>
    <w:rsid w:val="00930D46"/>
    <w:rsid w:val="00932A34"/>
    <w:rsid w:val="00944794"/>
    <w:rsid w:val="00953674"/>
    <w:rsid w:val="00996DC2"/>
    <w:rsid w:val="009A0A89"/>
    <w:rsid w:val="009D6DB5"/>
    <w:rsid w:val="00A00C67"/>
    <w:rsid w:val="00A216E4"/>
    <w:rsid w:val="00A34840"/>
    <w:rsid w:val="00A35566"/>
    <w:rsid w:val="00A86A82"/>
    <w:rsid w:val="00A940AC"/>
    <w:rsid w:val="00A965CB"/>
    <w:rsid w:val="00AA06FC"/>
    <w:rsid w:val="00B21612"/>
    <w:rsid w:val="00B236B3"/>
    <w:rsid w:val="00B7180B"/>
    <w:rsid w:val="00B819C0"/>
    <w:rsid w:val="00BA59C2"/>
    <w:rsid w:val="00BB5FA8"/>
    <w:rsid w:val="00C31B9E"/>
    <w:rsid w:val="00C35FB8"/>
    <w:rsid w:val="00C4432E"/>
    <w:rsid w:val="00C61954"/>
    <w:rsid w:val="00C701E0"/>
    <w:rsid w:val="00C97504"/>
    <w:rsid w:val="00CA4E2A"/>
    <w:rsid w:val="00CA59D0"/>
    <w:rsid w:val="00CD7E6B"/>
    <w:rsid w:val="00D00057"/>
    <w:rsid w:val="00D447BF"/>
    <w:rsid w:val="00DA2D1F"/>
    <w:rsid w:val="00DD238C"/>
    <w:rsid w:val="00DE0BE8"/>
    <w:rsid w:val="00DF46EF"/>
    <w:rsid w:val="00E066A1"/>
    <w:rsid w:val="00E6646C"/>
    <w:rsid w:val="00EC0832"/>
    <w:rsid w:val="00EF12D7"/>
    <w:rsid w:val="00F209AD"/>
    <w:rsid w:val="00F80187"/>
    <w:rsid w:val="00FA4B58"/>
    <w:rsid w:val="00FB3E64"/>
    <w:rsid w:val="00FC11D8"/>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2021-12-13T13:18:00Z</dcterms:created>
  <dcterms:modified xsi:type="dcterms:W3CDTF">2021-12-13T13:18:00Z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