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3AF4C" w14:textId="487BDF1C" w:rsidR="007E5FD3" w:rsidRPr="007E5FD3" w:rsidRDefault="007E5FD3" w:rsidP="007E5FD3">
      <w:r w:rsidRPr="007E5FD3">
        <w:rPr>
          <w:b/>
          <w:bCs/>
          <w:u w:val="single"/>
        </w:rPr>
        <w:t>SUPPORT DURING FLOODING</w:t>
      </w:r>
    </w:p>
    <w:p w14:paraId="5038D23F" w14:textId="77777777" w:rsidR="007E5FD3" w:rsidRPr="007E5FD3" w:rsidRDefault="007E5FD3" w:rsidP="007E5FD3">
      <w:pPr>
        <w:rPr>
          <w:b/>
          <w:bCs/>
          <w:sz w:val="24"/>
          <w:szCs w:val="24"/>
        </w:rPr>
      </w:pPr>
      <w:r w:rsidRPr="007E5FD3">
        <w:rPr>
          <w:b/>
          <w:bCs/>
          <w:sz w:val="24"/>
          <w:szCs w:val="24"/>
        </w:rPr>
        <w:t>If there is an immediate danger to life, please call the emergency services on 999.</w:t>
      </w:r>
    </w:p>
    <w:p w14:paraId="2EE69A59" w14:textId="77777777" w:rsidR="007E5FD3" w:rsidRPr="007E5FD3" w:rsidRDefault="007E5FD3" w:rsidP="007E5FD3">
      <w:r w:rsidRPr="007E5FD3">
        <w:t> </w:t>
      </w:r>
    </w:p>
    <w:p w14:paraId="4C13AAB6" w14:textId="0A667B53" w:rsidR="007E5FD3" w:rsidRPr="007E5FD3" w:rsidRDefault="007E5FD3" w:rsidP="007E5FD3">
      <w:r w:rsidRPr="007E5FD3">
        <w:t>Depending on the cause of the flood, you will need to contact different organisations:</w:t>
      </w:r>
    </w:p>
    <w:p w14:paraId="05C9A93A" w14:textId="34383B51" w:rsidR="007E5FD3" w:rsidRPr="007E5FD3" w:rsidRDefault="007E5FD3" w:rsidP="007E5FD3">
      <w:r w:rsidRPr="007E5FD3">
        <w:rPr>
          <w:b/>
          <w:bCs/>
        </w:rPr>
        <w:t>Surface water on the road, flooding arising from a blocked drain on the highway or flooding from a small watercourse or ground water:</w:t>
      </w:r>
      <w:r w:rsidRPr="007E5FD3">
        <w:t> report the flooding to Lincolnshire County Council </w:t>
      </w:r>
      <w:hyperlink r:id="rId4" w:tgtFrame="_blank" w:history="1">
        <w:r w:rsidRPr="007E5FD3">
          <w:rPr>
            <w:rStyle w:val="Hyperlink"/>
          </w:rPr>
          <w:t>here</w:t>
        </w:r>
      </w:hyperlink>
      <w:r w:rsidRPr="007E5FD3">
        <w:t> or call 01522 782082</w:t>
      </w:r>
    </w:p>
    <w:p w14:paraId="24E4F9FF" w14:textId="326B32FF" w:rsidR="007E5FD3" w:rsidRPr="007E5FD3" w:rsidRDefault="007E5FD3" w:rsidP="007E5FD3">
      <w:r w:rsidRPr="007E5FD3">
        <w:rPr>
          <w:b/>
          <w:bCs/>
        </w:rPr>
        <w:t>Flooding from a river, reservoir or other environmental concern: </w:t>
      </w:r>
      <w:r w:rsidRPr="007E5FD3">
        <w:t>call the Environment Agency Incident Hotline on 0800 807 060</w:t>
      </w:r>
    </w:p>
    <w:p w14:paraId="586C903D" w14:textId="1679CA84" w:rsidR="007E5FD3" w:rsidRPr="007E5FD3" w:rsidRDefault="007E5FD3" w:rsidP="007E5FD3">
      <w:r w:rsidRPr="007E5FD3">
        <w:rPr>
          <w:b/>
          <w:bCs/>
        </w:rPr>
        <w:t>Flooding from a burst water main or sewer: </w:t>
      </w:r>
      <w:r w:rsidRPr="007E5FD3">
        <w:t>Lincolnshire is covered by Anglian Water on 03457 145 145 and Severn Trent on 03457 500 500</w:t>
      </w:r>
    </w:p>
    <w:p w14:paraId="38E3AC54" w14:textId="0FE1C022" w:rsidR="007E5FD3" w:rsidRPr="007E5FD3" w:rsidRDefault="007E5FD3" w:rsidP="007E5FD3">
      <w:r w:rsidRPr="007E5FD3">
        <w:rPr>
          <w:b/>
          <w:bCs/>
        </w:rPr>
        <w:t>Power cuts during the flood: </w:t>
      </w:r>
      <w:r w:rsidRPr="007E5FD3">
        <w:t>Call 105 (calls are free), it will connect you to your local operator so you can report the power cut and they can start working to resolve it.</w:t>
      </w:r>
    </w:p>
    <w:p w14:paraId="1156E6D0" w14:textId="77777777" w:rsidR="007E5FD3" w:rsidRPr="007E5FD3" w:rsidRDefault="007E5FD3" w:rsidP="007E5FD3">
      <w:r w:rsidRPr="007E5FD3">
        <w:rPr>
          <w:b/>
          <w:bCs/>
        </w:rPr>
        <w:t>Need emergency housing: </w:t>
      </w:r>
      <w:r w:rsidRPr="007E5FD3">
        <w:t>Your local council will help. Initially, you may be housed in an emergency shelter. But if you cannot return home for a long period, your council can help you find something more suitable. </w:t>
      </w:r>
    </w:p>
    <w:p w14:paraId="5E1DB36A" w14:textId="797A0207" w:rsidR="007E5FD3" w:rsidRPr="007E5FD3" w:rsidRDefault="007E5FD3" w:rsidP="007E5FD3">
      <w:r w:rsidRPr="007E5FD3">
        <w:t xml:space="preserve">If you’re worried about flooding locally, you can also call </w:t>
      </w:r>
      <w:proofErr w:type="spellStart"/>
      <w:r w:rsidRPr="007E5FD3">
        <w:t>Floodline</w:t>
      </w:r>
      <w:proofErr w:type="spellEnd"/>
      <w:r w:rsidRPr="007E5FD3">
        <w:t xml:space="preserve"> for advice on</w:t>
      </w:r>
      <w:r w:rsidRPr="007E5FD3">
        <w:rPr>
          <w:b/>
          <w:bCs/>
        </w:rPr>
        <w:t> 0345 988 1188</w:t>
      </w:r>
    </w:p>
    <w:p w14:paraId="3478C260" w14:textId="77777777" w:rsidR="007E5FD3" w:rsidRPr="007E5FD3" w:rsidRDefault="007E5FD3" w:rsidP="007E5FD3">
      <w:r w:rsidRPr="007E5FD3">
        <w:t>Please monitor the Environment Agency pages to keep up to date with </w:t>
      </w:r>
      <w:hyperlink r:id="rId5" w:tgtFrame="_blank" w:history="1">
        <w:r w:rsidRPr="007E5FD3">
          <w:rPr>
            <w:rStyle w:val="Hyperlink"/>
          </w:rPr>
          <w:t>flood alerts and flood warnings</w:t>
        </w:r>
      </w:hyperlink>
      <w:r w:rsidRPr="007E5FD3">
        <w:t>. I also recommend you follow Rutland and Stamford Sound for regular updates on what roads are shut or treacherous to cross.</w:t>
      </w:r>
    </w:p>
    <w:p w14:paraId="371AAD70" w14:textId="77777777" w:rsidR="007E5FD3" w:rsidRPr="007E5FD3" w:rsidRDefault="007E5FD3" w:rsidP="007E5FD3">
      <w:r w:rsidRPr="007E5FD3">
        <w:rPr>
          <w:i/>
          <w:iCs/>
        </w:rPr>
        <w:t> </w:t>
      </w:r>
    </w:p>
    <w:p w14:paraId="157C79E2" w14:textId="7ABB88FA" w:rsidR="007E5FD3" w:rsidRPr="007E5FD3" w:rsidRDefault="007E5FD3" w:rsidP="007E5FD3">
      <w:r w:rsidRPr="007E5FD3">
        <mc:AlternateContent>
          <mc:Choice Requires="wps">
            <w:drawing>
              <wp:inline distT="0" distB="0" distL="0" distR="0" wp14:anchorId="3A87EE99" wp14:editId="0D72733C">
                <wp:extent cx="5949950" cy="1181100"/>
                <wp:effectExtent l="0" t="0" r="0" b="0"/>
                <wp:docPr id="1152002307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99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164731" id="Rectangle 14" o:spid="_x0000_s1026" style="width:468.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635C7E8F" w14:textId="77777777" w:rsidR="007E5FD3" w:rsidRPr="007E5FD3" w:rsidRDefault="007E5FD3" w:rsidP="007E5FD3">
      <w:r w:rsidRPr="007E5FD3">
        <w:t> </w:t>
      </w:r>
    </w:p>
    <w:p w14:paraId="298D4649" w14:textId="77777777" w:rsidR="007E5FD3" w:rsidRDefault="007E5FD3"/>
    <w:sectPr w:rsidR="007E5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D3"/>
    <w:rsid w:val="00534FB7"/>
    <w:rsid w:val="007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8E2C"/>
  <w15:chartTrackingRefBased/>
  <w15:docId w15:val="{F4A6B7A2-E4DF-4B7F-9068-822194A6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7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67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2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66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09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55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58381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79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13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98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14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1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6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6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9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117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1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8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07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2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91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88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7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82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30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477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67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085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152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673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67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689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567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869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03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209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5943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1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17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37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1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760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17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377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282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25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265069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386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83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8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25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22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76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16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1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33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42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87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95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676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095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38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657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858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833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34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163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00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96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075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967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793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59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717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58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27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273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62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5037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097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292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681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7154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01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71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9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50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398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11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30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4418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59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53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95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1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6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8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73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1512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4390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600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8651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39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74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1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9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05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96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681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68408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2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518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67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01444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482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7711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55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442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53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9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18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594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15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90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793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896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06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9772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9895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88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09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45943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277632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089117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6795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83662637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5705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266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247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361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675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15860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8509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9384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983602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7247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0453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609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0430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766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7535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6244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878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9512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5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0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7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7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15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66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53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2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572256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863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44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4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74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71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40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8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5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2090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3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2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2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73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97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7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31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66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57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030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955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20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02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009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192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6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1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9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223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548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594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184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399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098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425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41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67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68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66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691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39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4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928677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80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70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67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74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46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785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866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105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11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803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26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16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34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6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471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270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76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652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682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190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65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7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475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32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436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605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775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82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984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888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745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237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26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100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62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958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13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6348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8854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68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55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52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734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854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256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453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5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49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7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4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2407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1948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0293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018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33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1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35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6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0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90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41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76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95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16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858059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60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428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6740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42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55100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85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8687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3313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23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066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043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92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343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5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21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115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8211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099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60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2848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249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2764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219729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935715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011183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6421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4813407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9456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4109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9993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4814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50459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4907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7864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7288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6469936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421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047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0231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936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198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842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961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0281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4970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2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-for-flooding.service.gov.uk/" TargetMode="External"/><Relationship Id="rId4" Type="http://schemas.openxmlformats.org/officeDocument/2006/relationships/hyperlink" Target="https://www.lincolnshire.gov.uk/flood-risk-management/report-flood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Turner</dc:creator>
  <cp:keywords/>
  <dc:description/>
  <cp:lastModifiedBy>Katie Turner</cp:lastModifiedBy>
  <cp:revision>1</cp:revision>
  <dcterms:created xsi:type="dcterms:W3CDTF">2025-01-06T17:20:00Z</dcterms:created>
  <dcterms:modified xsi:type="dcterms:W3CDTF">2025-01-06T17:22:00Z</dcterms:modified>
</cp:coreProperties>
</file>